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28" w:rsidRPr="009E0428" w:rsidRDefault="009E0428" w:rsidP="009E0428">
      <w:pPr>
        <w:spacing w:line="24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0428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250A68" wp14:editId="480CF812">
            <wp:simplePos x="0" y="0"/>
            <wp:positionH relativeFrom="column">
              <wp:posOffset>2916555</wp:posOffset>
            </wp:positionH>
            <wp:positionV relativeFrom="paragraph">
              <wp:posOffset>63500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428" w:rsidRPr="009E0428" w:rsidRDefault="009E0428" w:rsidP="009E042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9E0428" w:rsidRPr="009E0428" w:rsidRDefault="009E0428" w:rsidP="009E042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9E0428" w:rsidRPr="009E0428" w:rsidRDefault="009E0428" w:rsidP="009E042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9E0428">
        <w:rPr>
          <w:rFonts w:ascii="Bookman Old Style" w:eastAsia="Times New Roman" w:hAnsi="Bookman Old Style" w:cs="Times New Roman"/>
          <w:sz w:val="28"/>
          <w:szCs w:val="24"/>
          <w:lang w:eastAsia="ru-RU"/>
        </w:rPr>
        <w:t>Администрация</w:t>
      </w:r>
    </w:p>
    <w:p w:rsidR="009E0428" w:rsidRPr="009E0428" w:rsidRDefault="009E0428" w:rsidP="009E0428">
      <w:pPr>
        <w:spacing w:after="0" w:line="240" w:lineRule="auto"/>
        <w:jc w:val="center"/>
        <w:rPr>
          <w:rFonts w:ascii="Bookman Old Style" w:eastAsiaTheme="minorEastAsia" w:hAnsi="Bookman Old Style"/>
          <w:sz w:val="28"/>
          <w:lang w:eastAsia="ru-RU"/>
        </w:rPr>
      </w:pPr>
      <w:r w:rsidRPr="009E0428">
        <w:rPr>
          <w:rFonts w:ascii="Bookman Old Style" w:eastAsiaTheme="minorEastAsia" w:hAnsi="Bookman Old Style"/>
          <w:sz w:val="28"/>
          <w:lang w:eastAsia="ru-RU"/>
        </w:rPr>
        <w:t>Большемурашкинского муниципального округа</w:t>
      </w:r>
    </w:p>
    <w:p w:rsidR="009E0428" w:rsidRPr="009E0428" w:rsidRDefault="009E0428" w:rsidP="009E0428">
      <w:pPr>
        <w:spacing w:after="0" w:line="240" w:lineRule="auto"/>
        <w:jc w:val="center"/>
        <w:rPr>
          <w:rFonts w:ascii="Bookman Old Style" w:eastAsiaTheme="minorEastAsia" w:hAnsi="Bookman Old Style"/>
          <w:sz w:val="28"/>
          <w:lang w:eastAsia="ru-RU"/>
        </w:rPr>
      </w:pPr>
      <w:r w:rsidRPr="009E0428">
        <w:rPr>
          <w:rFonts w:ascii="Bookman Old Style" w:eastAsiaTheme="minorEastAsia" w:hAnsi="Bookman Old Style"/>
          <w:sz w:val="28"/>
          <w:lang w:eastAsia="ru-RU"/>
        </w:rPr>
        <w:t>Нижегородской области</w:t>
      </w:r>
    </w:p>
    <w:p w:rsidR="009E0428" w:rsidRPr="009E0428" w:rsidRDefault="009E0428" w:rsidP="009E0428">
      <w:pPr>
        <w:jc w:val="center"/>
        <w:rPr>
          <w:rFonts w:ascii="Bookman Old Style" w:eastAsiaTheme="minorEastAsia" w:hAnsi="Bookman Old Style"/>
          <w:b/>
          <w:sz w:val="48"/>
          <w:szCs w:val="48"/>
          <w:lang w:eastAsia="ru-RU"/>
        </w:rPr>
      </w:pPr>
      <w:r w:rsidRPr="009E0428">
        <w:rPr>
          <w:rFonts w:ascii="Bookman Old Style" w:eastAsiaTheme="minorEastAsia" w:hAnsi="Bookman Old Style"/>
          <w:b/>
          <w:sz w:val="48"/>
          <w:szCs w:val="48"/>
          <w:lang w:eastAsia="ru-RU"/>
        </w:rPr>
        <w:t>ПОСТАНОВЛЕНИЕ</w:t>
      </w:r>
    </w:p>
    <w:p w:rsidR="009E0428" w:rsidRPr="009E0428" w:rsidRDefault="009E0428" w:rsidP="009E0428">
      <w:pPr>
        <w:shd w:val="clear" w:color="auto" w:fill="FFFFFF"/>
        <w:spacing w:before="298"/>
        <w:ind w:left="-567"/>
        <w:rPr>
          <w:rFonts w:ascii="Times New Roman" w:eastAsiaTheme="minorEastAsia" w:hAnsi="Times New Roman"/>
          <w:color w:val="000000"/>
          <w:sz w:val="28"/>
          <w:szCs w:val="24"/>
          <w:lang w:eastAsia="ru-RU"/>
        </w:rPr>
      </w:pPr>
      <w:r w:rsidRPr="009E0428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59E89" wp14:editId="6AEFB8FF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 w:rsidRPr="009E0428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8F691" wp14:editId="4C37C9C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    </w:pict>
          </mc:Fallback>
        </mc:AlternateContent>
      </w:r>
    </w:p>
    <w:p w:rsidR="009E0428" w:rsidRPr="009E0428" w:rsidRDefault="009E0428" w:rsidP="009E0428">
      <w:pPr>
        <w:shd w:val="clear" w:color="auto" w:fill="FFFFFF"/>
        <w:spacing w:before="298"/>
        <w:ind w:left="-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E0428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               </w:t>
      </w:r>
      <w:r w:rsidR="00A93946" w:rsidRPr="00A93946">
        <w:rPr>
          <w:rFonts w:ascii="Times New Roman" w:eastAsiaTheme="minorEastAsia" w:hAnsi="Times New Roman" w:cs="Times New Roman"/>
          <w:color w:val="000000"/>
          <w:sz w:val="28"/>
          <w:u w:val="single"/>
          <w:lang w:eastAsia="ru-RU"/>
        </w:rPr>
        <w:t>12.12.2025</w:t>
      </w:r>
      <w:r w:rsidR="00A93946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 </w:t>
      </w:r>
      <w:r w:rsidRPr="009E04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A93946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 xml:space="preserve">№ </w:t>
      </w:r>
      <w:r w:rsidR="00A93946" w:rsidRPr="00A93946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1083</w:t>
      </w:r>
    </w:p>
    <w:p w:rsidR="009E0428" w:rsidRPr="009E0428" w:rsidRDefault="009E0428" w:rsidP="009E0428">
      <w:pPr>
        <w:tabs>
          <w:tab w:val="left" w:pos="2865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E04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О разрешении на право организации ярмарки  выходного дня</w:t>
      </w:r>
    </w:p>
    <w:p w:rsidR="009E0428" w:rsidRPr="009E0428" w:rsidRDefault="009E0428" w:rsidP="009E0428">
      <w:pPr>
        <w:tabs>
          <w:tab w:val="left" w:pos="286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428" w:rsidRPr="009E0428" w:rsidRDefault="009E0428" w:rsidP="009E0428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proofErr w:type="gramStart"/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соответствии с Федеральным законом от 28.12.2009 г. №38</w:t>
      </w:r>
      <w:r w:rsidR="00DA10AB">
        <w:rPr>
          <w:rFonts w:ascii="Times New Roman" w:eastAsiaTheme="minorEastAsia" w:hAnsi="Times New Roman" w:cs="Times New Roman"/>
          <w:sz w:val="26"/>
          <w:szCs w:val="26"/>
          <w:lang w:eastAsia="ru-RU"/>
        </w:rPr>
        <w:t>1-ФЗ «Об основах государственного регулирования</w:t>
      </w: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торговой деятельности в Российской Федерации», постановлением Правительства Нижегородской области от 10.08.2010 г. № 482 «О мерах по реализации Федерального закона от 28.12.2009 г. № 38</w:t>
      </w:r>
      <w:r w:rsidR="00DA10AB">
        <w:rPr>
          <w:rFonts w:ascii="Times New Roman" w:eastAsiaTheme="minorEastAsia" w:hAnsi="Times New Roman" w:cs="Times New Roman"/>
          <w:sz w:val="26"/>
          <w:szCs w:val="26"/>
          <w:lang w:eastAsia="ru-RU"/>
        </w:rPr>
        <w:t>1-ФЗ «Об основах государственного регулирования</w:t>
      </w: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торговой деятельности в Российской Федерации» на территории Нижегородской области» (с внесением изменений), постановлением администрации Большемурашкинского муниципального округа от 26.12.2023 г</w:t>
      </w:r>
      <w:proofErr w:type="gramEnd"/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№ 992 «Об утверждении Плана организации ярмарок  выходного дня на территории Большемурашкинского муниципального округа Нижегородской области», на основании заявления МБУ «Благоустройство» </w:t>
      </w:r>
      <w:proofErr w:type="spellStart"/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Вх</w:t>
      </w:r>
      <w:proofErr w:type="spellEnd"/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01-30-1984  от  05.12.2025 года  администрация  Большемурашкинского  муниципального   округа  </w:t>
      </w:r>
      <w:proofErr w:type="gramStart"/>
      <w:r w:rsidRPr="009E042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9E042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 с т а н о в л я е т:</w:t>
      </w:r>
    </w:p>
    <w:p w:rsidR="009E0428" w:rsidRPr="009E0428" w:rsidRDefault="009E0428" w:rsidP="009E04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1.Разрешить муниципальному бюджетному учреждению «Благоустройство» (ИНН 5204012613) организовать </w:t>
      </w:r>
      <w:r w:rsidR="00D7359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универсальную</w:t>
      </w: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ярмарку выходного дня на период с  01 января  202</w:t>
      </w:r>
      <w:r w:rsidR="00D7359B" w:rsidRPr="00D7359B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 по 31 декабря  2028  года.                                                                      </w:t>
      </w:r>
    </w:p>
    <w:p w:rsidR="009E0428" w:rsidRPr="009E0428" w:rsidRDefault="009E0428" w:rsidP="009E04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2.Управлению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:rsidR="009E0428" w:rsidRPr="009E0428" w:rsidRDefault="009E0428" w:rsidP="009E04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3.</w:t>
      </w:r>
      <w:proofErr w:type="gramStart"/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исполнением настоящего</w:t>
      </w:r>
      <w:r w:rsidR="004E1A6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постановления возложить на заместителя</w:t>
      </w: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главы администрации</w:t>
      </w:r>
      <w:r w:rsidR="004E1A66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председателя комитета по управлению экономикой администрации</w:t>
      </w: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E1A6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Большемурашкинского муниципального округа </w:t>
      </w: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Р.Е. </w:t>
      </w:r>
      <w:proofErr w:type="spellStart"/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Даранова</w:t>
      </w:r>
      <w:proofErr w:type="spellEnd"/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E0428" w:rsidRPr="009E0428" w:rsidRDefault="009E0428" w:rsidP="009E04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E0428" w:rsidRPr="009E0428" w:rsidRDefault="009E0428" w:rsidP="009E04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428" w:rsidRPr="009E0428" w:rsidRDefault="009E0428" w:rsidP="009E0428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Глава  местного самоуправления</w:t>
      </w: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                                                     Н.А. Беляков</w:t>
      </w:r>
    </w:p>
    <w:p w:rsidR="009E0428" w:rsidRPr="009E0428" w:rsidRDefault="009E0428" w:rsidP="009E0428">
      <w:pPr>
        <w:tabs>
          <w:tab w:val="left" w:pos="741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E042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</w:t>
      </w:r>
      <w:bookmarkStart w:id="0" w:name="_GoBack"/>
      <w:bookmarkEnd w:id="0"/>
    </w:p>
    <w:sectPr w:rsidR="009E0428" w:rsidRPr="009E0428" w:rsidSect="00C2493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C8"/>
    <w:rsid w:val="00027717"/>
    <w:rsid w:val="003A1B78"/>
    <w:rsid w:val="004E1A66"/>
    <w:rsid w:val="00647834"/>
    <w:rsid w:val="009E0428"/>
    <w:rsid w:val="00A91DC8"/>
    <w:rsid w:val="00A93946"/>
    <w:rsid w:val="00D7359B"/>
    <w:rsid w:val="00D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2025-12-23T07:48:00Z</dcterms:created>
  <dcterms:modified xsi:type="dcterms:W3CDTF">2025-12-23T07:49:00Z</dcterms:modified>
</cp:coreProperties>
</file>